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FF" w:rsidRDefault="00AF09FF" w:rsidP="00AF09FF">
      <w:pPr>
        <w:spacing w:line="36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>
        <w:rPr>
          <w:rStyle w:val="Zwaar"/>
          <w:rFonts w:ascii="Open Sans" w:eastAsia="Times New Roman" w:hAnsi="Open Sans" w:cs="Open Sans"/>
          <w:color w:val="008080"/>
          <w:sz w:val="23"/>
          <w:szCs w:val="23"/>
        </w:rPr>
        <w:t xml:space="preserve">Het </w:t>
      </w:r>
      <w:proofErr w:type="spellStart"/>
      <w:r>
        <w:rPr>
          <w:rStyle w:val="Zwaar"/>
          <w:rFonts w:ascii="Open Sans" w:eastAsia="Times New Roman" w:hAnsi="Open Sans" w:cs="Open Sans"/>
          <w:color w:val="008080"/>
          <w:sz w:val="23"/>
          <w:szCs w:val="23"/>
        </w:rPr>
        <w:t>progamma</w:t>
      </w:r>
      <w:proofErr w:type="spellEnd"/>
      <w:r>
        <w:rPr>
          <w:rFonts w:ascii="Helvetica" w:eastAsia="Times New Roman" w:hAnsi="Helvetica" w:cs="Helvetica"/>
          <w:color w:val="5E5E5E"/>
          <w:sz w:val="21"/>
          <w:szCs w:val="21"/>
        </w:rPr>
        <w:br/>
      </w:r>
      <w:r>
        <w:rPr>
          <w:rStyle w:val="Zwaar"/>
          <w:rFonts w:ascii="Open Sans" w:eastAsia="Times New Roman" w:hAnsi="Open Sans" w:cs="Open Sans"/>
          <w:color w:val="5E5E5E"/>
          <w:sz w:val="20"/>
          <w:szCs w:val="20"/>
        </w:rPr>
        <w:t>17.30 - 18.30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t>   Ontvangst met een lichte maaltijd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br/>
      </w:r>
      <w:r>
        <w:rPr>
          <w:rStyle w:val="Zwaar"/>
          <w:rFonts w:ascii="Open Sans" w:eastAsia="Times New Roman" w:hAnsi="Open Sans" w:cs="Open Sans"/>
          <w:color w:val="5E5E5E"/>
          <w:sz w:val="20"/>
          <w:szCs w:val="20"/>
        </w:rPr>
        <w:t>18.30 - 19.15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t>   Een financieel gezonde praktijk, wat is dat? - Van Helder Accountants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br/>
      </w:r>
      <w:r>
        <w:rPr>
          <w:rStyle w:val="Zwaar"/>
          <w:rFonts w:ascii="Open Sans" w:eastAsia="Times New Roman" w:hAnsi="Open Sans" w:cs="Open Sans"/>
          <w:color w:val="5E5E5E"/>
          <w:sz w:val="20"/>
          <w:szCs w:val="20"/>
        </w:rPr>
        <w:t>19.15 - 20.00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t xml:space="preserve">   De juiste praktijkinrichting, waar let ik op? - </w:t>
      </w:r>
      <w:proofErr w:type="spellStart"/>
      <w:r>
        <w:rPr>
          <w:rFonts w:ascii="Open Sans" w:eastAsia="Times New Roman" w:hAnsi="Open Sans" w:cs="Open Sans"/>
          <w:color w:val="5E5E5E"/>
          <w:sz w:val="20"/>
          <w:szCs w:val="20"/>
        </w:rPr>
        <w:t>Dentalair</w:t>
      </w:r>
      <w:proofErr w:type="spellEnd"/>
      <w:r>
        <w:rPr>
          <w:rFonts w:ascii="Open Sans" w:eastAsia="Times New Roman" w:hAnsi="Open Sans" w:cs="Open Sans"/>
          <w:color w:val="5E5E5E"/>
          <w:sz w:val="20"/>
          <w:szCs w:val="20"/>
        </w:rPr>
        <w:br/>
      </w:r>
      <w:r>
        <w:rPr>
          <w:rStyle w:val="Zwaar"/>
          <w:rFonts w:ascii="Open Sans" w:eastAsia="Times New Roman" w:hAnsi="Open Sans" w:cs="Open Sans"/>
          <w:color w:val="5E5E5E"/>
          <w:sz w:val="20"/>
          <w:szCs w:val="20"/>
        </w:rPr>
        <w:t>20.00 - 20.30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t>   PAUZE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br/>
      </w:r>
      <w:r>
        <w:rPr>
          <w:rStyle w:val="Zwaar"/>
          <w:rFonts w:ascii="Open Sans" w:eastAsia="Times New Roman" w:hAnsi="Open Sans" w:cs="Open Sans"/>
          <w:color w:val="5E5E5E"/>
          <w:sz w:val="20"/>
          <w:szCs w:val="20"/>
        </w:rPr>
        <w:t>20.30 - 21.15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t>   Hoe regel ik een passende financiering? - ABN AMRO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br/>
      </w:r>
      <w:r>
        <w:rPr>
          <w:rStyle w:val="Zwaar"/>
          <w:rFonts w:ascii="Open Sans" w:eastAsia="Times New Roman" w:hAnsi="Open Sans" w:cs="Open Sans"/>
          <w:color w:val="5E5E5E"/>
          <w:sz w:val="20"/>
          <w:szCs w:val="20"/>
        </w:rPr>
        <w:t>21.15 - 22.00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t xml:space="preserve">   Hoe houd ik de focus op de zorg? - </w:t>
      </w:r>
      <w:proofErr w:type="spellStart"/>
      <w:r>
        <w:rPr>
          <w:rFonts w:ascii="Open Sans" w:eastAsia="Times New Roman" w:hAnsi="Open Sans" w:cs="Open Sans"/>
          <w:color w:val="5E5E5E"/>
          <w:sz w:val="20"/>
          <w:szCs w:val="20"/>
        </w:rPr>
        <w:t>Famed</w:t>
      </w:r>
      <w:proofErr w:type="spellEnd"/>
    </w:p>
    <w:p w:rsidR="005B1624" w:rsidRDefault="00AF09FF" w:rsidP="00AF09FF">
      <w:r>
        <w:rPr>
          <w:rStyle w:val="Zwaar"/>
          <w:rFonts w:ascii="Open Sans" w:eastAsia="Times New Roman" w:hAnsi="Open Sans" w:cs="Open Sans"/>
          <w:color w:val="5E5E5E"/>
          <w:sz w:val="20"/>
          <w:szCs w:val="20"/>
        </w:rPr>
        <w:t>22.00 - 22.30</w:t>
      </w:r>
      <w:r>
        <w:rPr>
          <w:rFonts w:ascii="Open Sans" w:eastAsia="Times New Roman" w:hAnsi="Open Sans" w:cs="Open Sans"/>
          <w:color w:val="5E5E5E"/>
          <w:sz w:val="20"/>
          <w:szCs w:val="20"/>
        </w:rPr>
        <w:t>   BORREL</w:t>
      </w:r>
      <w:bookmarkStart w:id="0" w:name="_GoBack"/>
      <w:bookmarkEnd w:id="0"/>
    </w:p>
    <w:sectPr w:rsidR="005B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FF"/>
    <w:rsid w:val="005B1624"/>
    <w:rsid w:val="00A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CB3A-E865-4442-9359-D60AEE9A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09F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F0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 Tang</dc:creator>
  <cp:keywords/>
  <dc:description/>
  <cp:lastModifiedBy>Kel Tang</cp:lastModifiedBy>
  <cp:revision>1</cp:revision>
  <dcterms:created xsi:type="dcterms:W3CDTF">2018-09-05T11:27:00Z</dcterms:created>
  <dcterms:modified xsi:type="dcterms:W3CDTF">2018-09-05T11:27:00Z</dcterms:modified>
</cp:coreProperties>
</file>